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74D" w:rsidRPr="0030462C" w:rsidRDefault="00AF674D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sz w:val="24"/>
          <w:szCs w:val="24"/>
          <w:lang w:val="it-IT"/>
        </w:rPr>
      </w:pPr>
    </w:p>
    <w:p w:rsidR="0089698A" w:rsidRPr="00222957" w:rsidRDefault="00DD380A">
      <w:pPr>
        <w:widowControl w:val="0"/>
        <w:autoSpaceDE w:val="0"/>
        <w:autoSpaceDN w:val="0"/>
        <w:adjustRightInd w:val="0"/>
        <w:spacing w:after="0" w:line="240" w:lineRule="auto"/>
        <w:ind w:left="5100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eastAsia="Trebuchet MS" w:cs="Trebuchet MS"/>
          <w:sz w:val="28"/>
          <w:szCs w:val="28"/>
          <w:lang w:val="it-IT"/>
        </w:rPr>
        <w:t>Al Dirigent</w:t>
      </w:r>
      <w:r w:rsidR="000D65EE">
        <w:rPr>
          <w:rFonts w:eastAsia="Trebuchet MS" w:cs="Trebuchet MS"/>
          <w:sz w:val="28"/>
          <w:szCs w:val="28"/>
          <w:lang w:val="it-IT"/>
        </w:rPr>
        <w:t>e</w:t>
      </w:r>
      <w:r>
        <w:rPr>
          <w:rFonts w:eastAsia="Trebuchet MS" w:cs="Trebuchet MS"/>
          <w:sz w:val="28"/>
          <w:szCs w:val="28"/>
          <w:lang w:val="it-IT"/>
        </w:rPr>
        <w:t xml:space="preserve"> scolastico dell’ I</w:t>
      </w:r>
      <w:r w:rsidR="005112E7">
        <w:rPr>
          <w:rFonts w:eastAsia="Trebuchet MS" w:cs="Trebuchet MS"/>
          <w:sz w:val="28"/>
          <w:szCs w:val="28"/>
          <w:lang w:val="it-IT"/>
        </w:rPr>
        <w:t>C “G.B. Moscato” di San Lucido</w:t>
      </w:r>
    </w:p>
    <w:p w:rsidR="0089698A" w:rsidRDefault="0089698A">
      <w:pPr>
        <w:widowControl w:val="0"/>
        <w:autoSpaceDE w:val="0"/>
        <w:autoSpaceDN w:val="0"/>
        <w:adjustRightInd w:val="0"/>
        <w:spacing w:after="0" w:line="240" w:lineRule="auto"/>
        <w:ind w:left="5100"/>
        <w:rPr>
          <w:rFonts w:ascii="Times New Roman" w:hAnsi="Times New Roman" w:cs="Times New Roman"/>
          <w:lang w:val="it-IT"/>
        </w:rPr>
      </w:pPr>
    </w:p>
    <w:p w:rsidR="00CC3A63" w:rsidRPr="000A5210" w:rsidRDefault="0089698A" w:rsidP="00CC3A63">
      <w:pPr>
        <w:spacing w:after="194"/>
        <w:rPr>
          <w:rFonts w:ascii="Times New Roman" w:eastAsia="Times New Roman" w:hAnsi="Times New Roman" w:cs="Times New Roman"/>
          <w:b/>
          <w:lang w:val="it-IT"/>
        </w:rPr>
      </w:pPr>
      <w:r w:rsidRPr="000A5210">
        <w:rPr>
          <w:rFonts w:ascii="Times New Roman" w:eastAsia="Times New Roman" w:hAnsi="Times New Roman" w:cs="Times New Roman"/>
          <w:b/>
          <w:lang w:val="it-IT"/>
        </w:rPr>
        <w:t xml:space="preserve">Oggetto: </w:t>
      </w:r>
      <w:r w:rsidR="00CC3A63" w:rsidRPr="000A5210">
        <w:rPr>
          <w:rFonts w:ascii="Times New Roman" w:hAnsi="Times New Roman" w:cs="Times New Roman"/>
          <w:b/>
          <w:i/>
          <w:lang w:val="it-IT"/>
        </w:rPr>
        <w:t>Dichiarazione di insussist</w:t>
      </w:r>
      <w:r w:rsidR="000A5210">
        <w:rPr>
          <w:rFonts w:ascii="Times New Roman" w:hAnsi="Times New Roman" w:cs="Times New Roman"/>
          <w:b/>
          <w:i/>
          <w:lang w:val="it-IT"/>
        </w:rPr>
        <w:t>enza di cause di incompatibilità</w:t>
      </w:r>
      <w:r w:rsidRPr="000A5210">
        <w:rPr>
          <w:rFonts w:ascii="Times New Roman" w:eastAsia="Times New Roman" w:hAnsi="Times New Roman" w:cs="Times New Roman"/>
          <w:b/>
          <w:lang w:val="it-IT"/>
        </w:rPr>
        <w:t xml:space="preserve">  </w:t>
      </w:r>
      <w:r w:rsidR="00BC330C" w:rsidRPr="000A5210">
        <w:rPr>
          <w:rFonts w:ascii="Times New Roman" w:eastAsia="Times New Roman" w:hAnsi="Times New Roman" w:cs="Times New Roman"/>
          <w:b/>
          <w:lang w:val="it-IT"/>
        </w:rPr>
        <w:t xml:space="preserve">- riferimento bando </w:t>
      </w:r>
      <w:r w:rsidR="000A5210" w:rsidRPr="000A5210">
        <w:rPr>
          <w:rFonts w:ascii="Times New Roman" w:eastAsia="Times New Roman" w:hAnsi="Times New Roman" w:cs="Times New Roman"/>
          <w:b/>
          <w:lang w:val="it-IT"/>
        </w:rPr>
        <w:t>per la selezione interna</w:t>
      </w:r>
      <w:r w:rsidR="005112E7">
        <w:rPr>
          <w:rFonts w:ascii="Times New Roman" w:eastAsia="Times New Roman" w:hAnsi="Times New Roman" w:cs="Times New Roman"/>
          <w:b/>
          <w:lang w:val="it-IT"/>
        </w:rPr>
        <w:t>/altra scuola</w:t>
      </w:r>
      <w:r w:rsidR="000A5210" w:rsidRPr="000A5210">
        <w:rPr>
          <w:rFonts w:ascii="Times New Roman" w:eastAsia="Times New Roman" w:hAnsi="Times New Roman" w:cs="Times New Roman"/>
          <w:b/>
          <w:lang w:val="it-IT"/>
        </w:rPr>
        <w:t xml:space="preserve"> </w:t>
      </w:r>
      <w:r w:rsidR="005112E7">
        <w:rPr>
          <w:rFonts w:ascii="Times New Roman" w:eastAsia="Times New Roman" w:hAnsi="Times New Roman" w:cs="Times New Roman"/>
          <w:b/>
          <w:lang w:val="it-IT"/>
        </w:rPr>
        <w:t>RSPP</w:t>
      </w:r>
    </w:p>
    <w:p w:rsidR="00222957" w:rsidRPr="00186F16" w:rsidRDefault="000A5210" w:rsidP="00186F16">
      <w:pPr>
        <w:autoSpaceDE w:val="0"/>
        <w:autoSpaceDN w:val="0"/>
        <w:adjustRightInd w:val="0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Il sottoscritto …………………………………………….……………..</w:t>
      </w:r>
      <w:r w:rsidR="00186F16" w:rsidRPr="00186F16">
        <w:rPr>
          <w:sz w:val="20"/>
          <w:szCs w:val="20"/>
          <w:lang w:val="it-IT"/>
        </w:rPr>
        <w:t xml:space="preserve">, nato a </w:t>
      </w:r>
      <w:r>
        <w:rPr>
          <w:sz w:val="20"/>
          <w:szCs w:val="20"/>
          <w:lang w:val="it-IT"/>
        </w:rPr>
        <w:t>………………</w:t>
      </w:r>
      <w:r w:rsidR="00186F16" w:rsidRPr="00186F16">
        <w:rPr>
          <w:sz w:val="20"/>
          <w:szCs w:val="20"/>
          <w:lang w:val="it-IT"/>
        </w:rPr>
        <w:t xml:space="preserve"> il </w:t>
      </w:r>
      <w:r>
        <w:rPr>
          <w:sz w:val="20"/>
          <w:szCs w:val="20"/>
          <w:lang w:val="it-IT"/>
        </w:rPr>
        <w:t>…………………….</w:t>
      </w:r>
      <w:r w:rsidR="00186F16" w:rsidRPr="00186F16">
        <w:rPr>
          <w:sz w:val="20"/>
          <w:szCs w:val="20"/>
          <w:lang w:val="it-IT"/>
        </w:rPr>
        <w:t xml:space="preserve"> – </w:t>
      </w:r>
      <w:proofErr w:type="spellStart"/>
      <w:r w:rsidR="00186F16" w:rsidRPr="00186F16">
        <w:rPr>
          <w:sz w:val="20"/>
          <w:szCs w:val="20"/>
          <w:lang w:val="it-IT"/>
        </w:rPr>
        <w:t>c.f.</w:t>
      </w:r>
      <w:proofErr w:type="spellEnd"/>
      <w:r w:rsidR="00186F16" w:rsidRPr="00186F16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 xml:space="preserve">……………………………………. </w:t>
      </w:r>
      <w:r w:rsidR="00186F16" w:rsidRPr="00186F16">
        <w:rPr>
          <w:sz w:val="20"/>
          <w:szCs w:val="20"/>
          <w:lang w:val="it-IT"/>
        </w:rPr>
        <w:t xml:space="preserve">residente a </w:t>
      </w:r>
      <w:r>
        <w:rPr>
          <w:sz w:val="20"/>
          <w:szCs w:val="20"/>
          <w:lang w:val="it-IT"/>
        </w:rPr>
        <w:t>……………………..……..………</w:t>
      </w:r>
      <w:r w:rsidR="00186F16" w:rsidRPr="00186F16">
        <w:rPr>
          <w:sz w:val="20"/>
          <w:szCs w:val="20"/>
          <w:lang w:val="it-IT"/>
        </w:rPr>
        <w:t xml:space="preserve"> in  </w:t>
      </w:r>
      <w:r>
        <w:rPr>
          <w:sz w:val="20"/>
          <w:szCs w:val="20"/>
          <w:lang w:val="it-IT"/>
        </w:rPr>
        <w:t>…………………….…….………………….…………………..</w:t>
      </w:r>
      <w:r w:rsidR="00186F16" w:rsidRPr="00186F16">
        <w:rPr>
          <w:sz w:val="20"/>
          <w:szCs w:val="20"/>
          <w:lang w:val="it-IT"/>
        </w:rPr>
        <w:t xml:space="preserve"> - </w:t>
      </w:r>
      <w:r w:rsidR="00CC3A63">
        <w:rPr>
          <w:sz w:val="24"/>
          <w:szCs w:val="24"/>
          <w:lang w:val="it-IT"/>
        </w:rPr>
        <w:t xml:space="preserve"> </w:t>
      </w:r>
      <w:r w:rsidR="00CC3A63" w:rsidRPr="00CC3A63">
        <w:rPr>
          <w:rFonts w:eastAsia="Trebuchet MS" w:cs="Trebuchet MS"/>
          <w:sz w:val="24"/>
          <w:szCs w:val="24"/>
          <w:lang w:val="it-IT"/>
        </w:rPr>
        <w:t xml:space="preserve">tel. ……………...……...…… </w:t>
      </w:r>
      <w:proofErr w:type="spellStart"/>
      <w:r w:rsidR="00CC3A63" w:rsidRPr="00CC3A63">
        <w:rPr>
          <w:rFonts w:eastAsia="Trebuchet MS" w:cs="Trebuchet MS"/>
          <w:sz w:val="24"/>
          <w:szCs w:val="24"/>
          <w:lang w:val="it-IT"/>
        </w:rPr>
        <w:t>cell</w:t>
      </w:r>
      <w:proofErr w:type="spellEnd"/>
      <w:r w:rsidR="00CC3A63" w:rsidRPr="00CC3A63">
        <w:rPr>
          <w:rFonts w:eastAsia="Trebuchet MS" w:cs="Trebuchet MS"/>
          <w:sz w:val="24"/>
          <w:szCs w:val="24"/>
          <w:lang w:val="it-IT"/>
        </w:rPr>
        <w:t xml:space="preserve">. …………………………………  e </w:t>
      </w:r>
      <w:r w:rsidR="00222957">
        <w:rPr>
          <w:rFonts w:eastAsia="Trebuchet MS" w:cs="Trebuchet MS"/>
          <w:sz w:val="24"/>
          <w:szCs w:val="24"/>
          <w:lang w:val="it-IT"/>
        </w:rPr>
        <w:t>in servizio presso l’ I</w:t>
      </w:r>
      <w:r w:rsidR="005112E7">
        <w:rPr>
          <w:rFonts w:eastAsia="Trebuchet MS" w:cs="Trebuchet MS"/>
          <w:sz w:val="24"/>
          <w:szCs w:val="24"/>
          <w:lang w:val="it-IT"/>
        </w:rPr>
        <w:t xml:space="preserve">C di San Lucido / Altra Scuola </w:t>
      </w:r>
      <w:r w:rsidR="005112E7">
        <w:rPr>
          <w:rFonts w:eastAsia="Trebuchet MS" w:cs="Trebuchet MS"/>
          <w:sz w:val="24"/>
          <w:szCs w:val="24"/>
          <w:lang w:val="it-IT"/>
        </w:rPr>
        <w:t>……………………………………………………</w:t>
      </w:r>
      <w:r w:rsidR="00222957">
        <w:rPr>
          <w:rFonts w:eastAsia="Trebuchet MS" w:cs="Trebuchet MS"/>
          <w:sz w:val="24"/>
          <w:szCs w:val="24"/>
          <w:lang w:val="it-IT"/>
        </w:rPr>
        <w:t xml:space="preserve"> in qualità </w:t>
      </w:r>
      <w:r w:rsidR="00186F16">
        <w:rPr>
          <w:rFonts w:eastAsia="Trebuchet MS" w:cs="Trebuchet MS"/>
          <w:sz w:val="24"/>
          <w:szCs w:val="24"/>
          <w:lang w:val="it-IT"/>
        </w:rPr>
        <w:t xml:space="preserve"> di </w:t>
      </w:r>
      <w:r>
        <w:rPr>
          <w:rFonts w:eastAsia="Trebuchet MS" w:cs="Trebuchet MS"/>
          <w:sz w:val="24"/>
          <w:szCs w:val="24"/>
          <w:lang w:val="it-IT"/>
        </w:rPr>
        <w:t>……………………………………………………………………………………………………</w:t>
      </w:r>
    </w:p>
    <w:p w:rsidR="00CC3A63" w:rsidRPr="00720DB8" w:rsidRDefault="00CC3A63" w:rsidP="00720DB8">
      <w:pPr>
        <w:widowControl w:val="0"/>
        <w:spacing w:after="0" w:line="240" w:lineRule="auto"/>
        <w:ind w:left="-5" w:right="-6" w:hanging="10"/>
        <w:jc w:val="both"/>
        <w:rPr>
          <w:sz w:val="24"/>
          <w:szCs w:val="24"/>
          <w:lang w:val="it-IT"/>
        </w:rPr>
      </w:pPr>
      <w:r w:rsidRPr="00CC3A63">
        <w:rPr>
          <w:rFonts w:eastAsia="Trebuchet MS" w:cs="Trebuchet MS"/>
          <w:sz w:val="24"/>
          <w:szCs w:val="24"/>
          <w:lang w:val="it-IT"/>
        </w:rPr>
        <w:t>avendo preso visione del</w:t>
      </w:r>
      <w:r>
        <w:rPr>
          <w:rFonts w:eastAsia="Trebuchet MS" w:cs="Trebuchet MS"/>
          <w:sz w:val="24"/>
          <w:szCs w:val="24"/>
          <w:lang w:val="it-IT"/>
        </w:rPr>
        <w:t xml:space="preserve">l’Avviso di selezione </w:t>
      </w:r>
      <w:r w:rsidRPr="00CC3A63">
        <w:rPr>
          <w:rFonts w:eastAsia="Trebuchet MS" w:cs="Trebuchet MS"/>
          <w:sz w:val="24"/>
          <w:szCs w:val="24"/>
          <w:lang w:val="it-IT"/>
        </w:rPr>
        <w:t xml:space="preserve">indetto dal Dirigente Scolastico  </w:t>
      </w:r>
      <w:r w:rsidR="00BC330C">
        <w:rPr>
          <w:rFonts w:eastAsia="Trebuchet MS" w:cs="Trebuchet MS"/>
          <w:sz w:val="24"/>
          <w:szCs w:val="24"/>
          <w:lang w:val="it-IT"/>
        </w:rPr>
        <w:t>dell’ I</w:t>
      </w:r>
      <w:r w:rsidR="005112E7">
        <w:rPr>
          <w:rFonts w:eastAsia="Trebuchet MS" w:cs="Trebuchet MS"/>
          <w:sz w:val="24"/>
          <w:szCs w:val="24"/>
          <w:lang w:val="it-IT"/>
        </w:rPr>
        <w:t xml:space="preserve">C di San Lucido </w:t>
      </w:r>
      <w:r w:rsidR="00BC330C">
        <w:rPr>
          <w:rFonts w:eastAsia="Trebuchet MS" w:cs="Trebuchet MS"/>
          <w:sz w:val="24"/>
          <w:szCs w:val="24"/>
          <w:lang w:val="it-IT"/>
        </w:rPr>
        <w:t>per</w:t>
      </w:r>
      <w:r w:rsidR="00720DB8">
        <w:rPr>
          <w:rFonts w:eastAsia="Trebuchet MS" w:cs="Trebuchet MS"/>
          <w:sz w:val="24"/>
          <w:szCs w:val="24"/>
          <w:lang w:val="it-IT"/>
        </w:rPr>
        <w:t xml:space="preserve"> </w:t>
      </w:r>
      <w:r w:rsidR="00BC330C">
        <w:rPr>
          <w:rFonts w:eastAsia="Trebuchet MS" w:cs="Trebuchet MS"/>
          <w:sz w:val="24"/>
          <w:szCs w:val="24"/>
          <w:lang w:val="it-IT"/>
        </w:rPr>
        <w:t xml:space="preserve">l’ individuazione di </w:t>
      </w:r>
      <w:r w:rsidR="005112E7">
        <w:rPr>
          <w:rFonts w:eastAsia="Trebuchet MS" w:cs="Trebuchet MS"/>
          <w:sz w:val="24"/>
          <w:szCs w:val="24"/>
          <w:lang w:val="it-IT"/>
        </w:rPr>
        <w:t>RSPP</w:t>
      </w:r>
    </w:p>
    <w:p w:rsidR="000A5210" w:rsidRDefault="000A5210" w:rsidP="00CC3A63">
      <w:pPr>
        <w:widowControl w:val="0"/>
        <w:spacing w:after="217" w:line="240" w:lineRule="auto"/>
        <w:ind w:left="10" w:right="5" w:hanging="10"/>
        <w:jc w:val="center"/>
        <w:rPr>
          <w:rFonts w:eastAsia="Trebuchet MS" w:cs="Trebuchet MS"/>
          <w:b/>
          <w:sz w:val="24"/>
          <w:szCs w:val="24"/>
          <w:lang w:val="it-IT"/>
        </w:rPr>
      </w:pPr>
    </w:p>
    <w:p w:rsidR="00CC3A63" w:rsidRPr="00CC3A63" w:rsidRDefault="00CC3A63" w:rsidP="00CC3A63">
      <w:pPr>
        <w:widowControl w:val="0"/>
        <w:spacing w:after="217" w:line="240" w:lineRule="auto"/>
        <w:ind w:left="10" w:right="5" w:hanging="10"/>
        <w:jc w:val="center"/>
        <w:rPr>
          <w:sz w:val="24"/>
          <w:szCs w:val="24"/>
          <w:lang w:val="it-IT"/>
        </w:rPr>
      </w:pPr>
      <w:r w:rsidRPr="00CC3A63">
        <w:rPr>
          <w:rFonts w:eastAsia="Trebuchet MS" w:cs="Trebuchet MS"/>
          <w:b/>
          <w:sz w:val="24"/>
          <w:szCs w:val="24"/>
          <w:lang w:val="it-IT"/>
        </w:rPr>
        <w:t>CONSAPEVOLE</w:t>
      </w:r>
    </w:p>
    <w:p w:rsidR="00CC3A63" w:rsidRPr="00CC3A63" w:rsidRDefault="00CC3A63" w:rsidP="0080744A">
      <w:pPr>
        <w:widowControl w:val="0"/>
        <w:spacing w:after="208" w:line="240" w:lineRule="auto"/>
        <w:ind w:left="-5" w:hanging="10"/>
        <w:jc w:val="both"/>
        <w:rPr>
          <w:sz w:val="24"/>
          <w:szCs w:val="24"/>
          <w:lang w:val="it-IT"/>
        </w:rPr>
      </w:pPr>
      <w:r w:rsidRPr="00CC3A63">
        <w:rPr>
          <w:rFonts w:eastAsia="Trebuchet MS" w:cs="Trebuchet MS"/>
          <w:sz w:val="24"/>
          <w:szCs w:val="24"/>
          <w:lang w:val="it-IT"/>
        </w:rPr>
        <w:t xml:space="preserve">delle sanzioni penali richiamate dall’art. 76 del D.P.R. 28/12/2000 N. 445, in caso di dichiarazioni mendaci e della decadenza dei benefici eventualmente conseguenti al provvedimento emanato sulla base di dichiarazioni non veritiere, di cui all’art. 75 del D.P.R. 28/12/2000 n. 445 ai sensi e per gli effetti dell’art. 47 del citato D.P.R. 445/2000, sotto la propria responsabilità  </w:t>
      </w:r>
    </w:p>
    <w:p w:rsidR="00CC3A63" w:rsidRPr="00CC3A63" w:rsidRDefault="00CC3A63" w:rsidP="00CC3A63">
      <w:pPr>
        <w:widowControl w:val="0"/>
        <w:spacing w:after="217" w:line="240" w:lineRule="auto"/>
        <w:ind w:left="10" w:right="4" w:hanging="10"/>
        <w:jc w:val="center"/>
        <w:rPr>
          <w:sz w:val="24"/>
          <w:szCs w:val="24"/>
          <w:lang w:val="it-IT"/>
        </w:rPr>
      </w:pPr>
      <w:r w:rsidRPr="00CC3A63">
        <w:rPr>
          <w:rFonts w:eastAsia="Trebuchet MS" w:cs="Trebuchet MS"/>
          <w:b/>
          <w:sz w:val="24"/>
          <w:szCs w:val="24"/>
          <w:lang w:val="it-IT"/>
        </w:rPr>
        <w:t>DICHIARA</w:t>
      </w:r>
    </w:p>
    <w:p w:rsidR="00CC3A63" w:rsidRPr="00CC3A63" w:rsidRDefault="00CC3A63" w:rsidP="0080744A">
      <w:pPr>
        <w:widowControl w:val="0"/>
        <w:spacing w:after="35" w:line="240" w:lineRule="auto"/>
        <w:ind w:left="-5" w:right="-6" w:hanging="10"/>
        <w:jc w:val="both"/>
        <w:rPr>
          <w:sz w:val="24"/>
          <w:szCs w:val="24"/>
          <w:lang w:val="it-IT"/>
        </w:rPr>
      </w:pPr>
      <w:r w:rsidRPr="00CC3A63">
        <w:rPr>
          <w:rFonts w:eastAsia="Trebuchet MS" w:cs="Trebuchet MS"/>
          <w:sz w:val="24"/>
          <w:szCs w:val="24"/>
          <w:lang w:val="it-IT"/>
        </w:rPr>
        <w:t xml:space="preserve">di non trovarsi in nessuna della condizioni di incompatibilità previste ovvero di:  </w:t>
      </w:r>
    </w:p>
    <w:p w:rsidR="00BC330C" w:rsidRPr="00BC330C" w:rsidRDefault="00BC330C" w:rsidP="00BC330C">
      <w:pPr>
        <w:widowControl w:val="0"/>
        <w:numPr>
          <w:ilvl w:val="0"/>
          <w:numId w:val="4"/>
        </w:numPr>
        <w:spacing w:after="0" w:line="240" w:lineRule="auto"/>
        <w:ind w:right="-6" w:hanging="348"/>
        <w:jc w:val="both"/>
        <w:rPr>
          <w:sz w:val="24"/>
          <w:szCs w:val="24"/>
          <w:lang w:val="it-IT"/>
        </w:rPr>
      </w:pPr>
      <w:r w:rsidRPr="00BC330C">
        <w:rPr>
          <w:sz w:val="24"/>
          <w:szCs w:val="24"/>
          <w:lang w:val="it-IT"/>
        </w:rPr>
        <w:t>di non essere parente o affine entro il quarto grado del legale rappresentante dell’</w:t>
      </w:r>
      <w:r w:rsidR="005112E7">
        <w:rPr>
          <w:sz w:val="24"/>
          <w:szCs w:val="24"/>
          <w:lang w:val="it-IT"/>
        </w:rPr>
        <w:t xml:space="preserve"> IC di San Lucido</w:t>
      </w:r>
      <w:r w:rsidRPr="00BC330C">
        <w:rPr>
          <w:sz w:val="24"/>
          <w:szCs w:val="24"/>
          <w:lang w:val="it-IT"/>
        </w:rPr>
        <w:t xml:space="preserve"> </w:t>
      </w:r>
      <w:r w:rsidR="00DD380A">
        <w:rPr>
          <w:sz w:val="24"/>
          <w:szCs w:val="24"/>
          <w:lang w:val="it-IT"/>
        </w:rPr>
        <w:t xml:space="preserve">e di impegnarsi a comunicare eventuali </w:t>
      </w:r>
      <w:r w:rsidR="005112E7">
        <w:rPr>
          <w:sz w:val="24"/>
          <w:szCs w:val="24"/>
          <w:lang w:val="it-IT"/>
        </w:rPr>
        <w:t>vincoli di parentela o affinità</w:t>
      </w:r>
      <w:r w:rsidR="00DD380A">
        <w:rPr>
          <w:sz w:val="24"/>
          <w:szCs w:val="24"/>
          <w:lang w:val="it-IT"/>
        </w:rPr>
        <w:t xml:space="preserve"> nei confronti di </w:t>
      </w:r>
      <w:r w:rsidRPr="00BC330C">
        <w:rPr>
          <w:sz w:val="24"/>
          <w:szCs w:val="24"/>
          <w:lang w:val="it-IT"/>
        </w:rPr>
        <w:t>altro personale incaricato della va</w:t>
      </w:r>
      <w:bookmarkStart w:id="0" w:name="_GoBack"/>
      <w:bookmarkEnd w:id="0"/>
      <w:r w:rsidRPr="00BC330C">
        <w:rPr>
          <w:sz w:val="24"/>
          <w:szCs w:val="24"/>
          <w:lang w:val="it-IT"/>
        </w:rPr>
        <w:t xml:space="preserve">lutazione dei curricula per la nomina delle risorse umane.  </w:t>
      </w:r>
    </w:p>
    <w:p w:rsidR="00BC330C" w:rsidRDefault="00BC330C" w:rsidP="00BC330C">
      <w:pPr>
        <w:widowControl w:val="0"/>
        <w:spacing w:after="0" w:line="240" w:lineRule="auto"/>
        <w:ind w:right="-6"/>
        <w:jc w:val="both"/>
        <w:rPr>
          <w:rFonts w:eastAsia="Trebuchet MS" w:cs="Trebuchet MS"/>
          <w:sz w:val="24"/>
          <w:szCs w:val="24"/>
          <w:lang w:val="it-IT"/>
        </w:rPr>
      </w:pPr>
    </w:p>
    <w:p w:rsidR="00BC330C" w:rsidRDefault="00BC330C" w:rsidP="00BC330C">
      <w:pPr>
        <w:widowControl w:val="0"/>
        <w:spacing w:after="0" w:line="240" w:lineRule="auto"/>
        <w:ind w:right="-6"/>
        <w:jc w:val="both"/>
        <w:rPr>
          <w:rFonts w:eastAsia="Trebuchet MS" w:cs="Trebuchet MS"/>
          <w:sz w:val="24"/>
          <w:szCs w:val="24"/>
          <w:lang w:val="it-IT"/>
        </w:rPr>
      </w:pPr>
      <w:r>
        <w:rPr>
          <w:rFonts w:eastAsia="Trebuchet MS" w:cs="Trebuchet MS"/>
          <w:sz w:val="24"/>
          <w:szCs w:val="24"/>
          <w:lang w:val="it-IT"/>
        </w:rPr>
        <w:t>Inoltre,</w:t>
      </w:r>
    </w:p>
    <w:p w:rsidR="00BC330C" w:rsidRDefault="00BC330C" w:rsidP="00BC330C">
      <w:pPr>
        <w:widowControl w:val="0"/>
        <w:spacing w:after="0" w:line="240" w:lineRule="auto"/>
        <w:ind w:right="-6"/>
        <w:jc w:val="center"/>
        <w:rPr>
          <w:rFonts w:eastAsia="Trebuchet MS" w:cs="Trebuchet MS"/>
          <w:sz w:val="24"/>
          <w:szCs w:val="24"/>
          <w:lang w:val="it-IT"/>
        </w:rPr>
      </w:pPr>
      <w:r>
        <w:rPr>
          <w:rFonts w:eastAsia="Trebuchet MS" w:cs="Trebuchet MS"/>
          <w:sz w:val="24"/>
          <w:szCs w:val="24"/>
          <w:lang w:val="it-IT"/>
        </w:rPr>
        <w:t>dichiara</w:t>
      </w:r>
    </w:p>
    <w:p w:rsidR="00BC330C" w:rsidRPr="00BC330C" w:rsidRDefault="00BC330C" w:rsidP="00BC330C">
      <w:pPr>
        <w:widowControl w:val="0"/>
        <w:spacing w:after="0" w:line="240" w:lineRule="auto"/>
        <w:ind w:right="-6"/>
        <w:jc w:val="both"/>
        <w:rPr>
          <w:sz w:val="24"/>
          <w:szCs w:val="24"/>
          <w:lang w:val="it-IT"/>
        </w:rPr>
      </w:pPr>
      <w:r>
        <w:rPr>
          <w:rFonts w:eastAsia="Trebuchet MS" w:cs="Trebuchet MS"/>
          <w:sz w:val="24"/>
          <w:szCs w:val="24"/>
          <w:lang w:val="it-IT"/>
        </w:rPr>
        <w:t>l’ assenza di cause ostative</w:t>
      </w:r>
      <w:r w:rsidR="00222957">
        <w:rPr>
          <w:rFonts w:eastAsia="Trebuchet MS" w:cs="Trebuchet MS"/>
          <w:sz w:val="24"/>
          <w:szCs w:val="24"/>
          <w:lang w:val="it-IT"/>
        </w:rPr>
        <w:t xml:space="preserve"> e/o condizioni personali e professionali</w:t>
      </w:r>
      <w:r>
        <w:rPr>
          <w:rFonts w:eastAsia="Trebuchet MS" w:cs="Trebuchet MS"/>
          <w:sz w:val="24"/>
          <w:szCs w:val="24"/>
          <w:lang w:val="it-IT"/>
        </w:rPr>
        <w:t xml:space="preserve"> di cui alla normativa seguente:</w:t>
      </w:r>
    </w:p>
    <w:p w:rsidR="00BC330C" w:rsidRDefault="00BC330C" w:rsidP="00BC330C">
      <w:pPr>
        <w:pStyle w:val="Paragrafoelenco"/>
        <w:numPr>
          <w:ilvl w:val="0"/>
          <w:numId w:val="4"/>
        </w:numPr>
        <w:ind w:left="0"/>
        <w:jc w:val="both"/>
        <w:rPr>
          <w:sz w:val="24"/>
          <w:szCs w:val="24"/>
          <w:lang w:val="it-IT"/>
        </w:rPr>
      </w:pPr>
      <w:r w:rsidRPr="00BC330C">
        <w:rPr>
          <w:sz w:val="24"/>
          <w:szCs w:val="24"/>
          <w:lang w:val="it-IT"/>
        </w:rPr>
        <w:t>Art. 6-bis Legge 241/1990;</w:t>
      </w:r>
    </w:p>
    <w:p w:rsidR="000A5210" w:rsidRPr="00BC330C" w:rsidRDefault="000A5210" w:rsidP="00BC330C">
      <w:pPr>
        <w:pStyle w:val="Paragrafoelenco"/>
        <w:numPr>
          <w:ilvl w:val="0"/>
          <w:numId w:val="4"/>
        </w:numPr>
        <w:ind w:left="0"/>
        <w:jc w:val="both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Art. 53 del D. </w:t>
      </w:r>
      <w:proofErr w:type="spellStart"/>
      <w:r>
        <w:rPr>
          <w:sz w:val="24"/>
          <w:szCs w:val="24"/>
          <w:lang w:val="it-IT"/>
        </w:rPr>
        <w:t>Lgs</w:t>
      </w:r>
      <w:proofErr w:type="spellEnd"/>
      <w:r>
        <w:rPr>
          <w:sz w:val="24"/>
          <w:szCs w:val="24"/>
          <w:lang w:val="it-IT"/>
        </w:rPr>
        <w:t>. 165/2001</w:t>
      </w:r>
    </w:p>
    <w:p w:rsidR="00BC330C" w:rsidRPr="00BC330C" w:rsidRDefault="00BC330C" w:rsidP="00BC330C">
      <w:pPr>
        <w:pStyle w:val="Paragrafoelenco"/>
        <w:numPr>
          <w:ilvl w:val="0"/>
          <w:numId w:val="4"/>
        </w:numPr>
        <w:ind w:left="0"/>
        <w:jc w:val="both"/>
        <w:rPr>
          <w:sz w:val="24"/>
          <w:szCs w:val="24"/>
          <w:lang w:val="it-IT"/>
        </w:rPr>
      </w:pPr>
      <w:r w:rsidRPr="00BC330C">
        <w:rPr>
          <w:sz w:val="24"/>
          <w:szCs w:val="24"/>
          <w:lang w:val="it-IT"/>
        </w:rPr>
        <w:t>D.P.R. 16 aprile 2013, n. 62, recante “Codice di comportamento dei dipendenti pubblici”;</w:t>
      </w:r>
    </w:p>
    <w:p w:rsidR="00BC330C" w:rsidRPr="00BC330C" w:rsidRDefault="00BC330C" w:rsidP="00BC330C">
      <w:pPr>
        <w:pStyle w:val="Paragrafoelenco"/>
        <w:numPr>
          <w:ilvl w:val="0"/>
          <w:numId w:val="4"/>
        </w:numPr>
        <w:ind w:left="0"/>
        <w:jc w:val="both"/>
        <w:rPr>
          <w:sz w:val="24"/>
          <w:szCs w:val="24"/>
          <w:lang w:val="it-IT"/>
        </w:rPr>
      </w:pPr>
      <w:r w:rsidRPr="00BC330C">
        <w:rPr>
          <w:sz w:val="24"/>
          <w:szCs w:val="24"/>
          <w:lang w:val="it-IT"/>
        </w:rPr>
        <w:t>D.M. 30 giugno 2014, n. 525, recante “Codice di comportamento del Ministero dell’Istruzione, dell’Università e della Ricerca”.</w:t>
      </w:r>
    </w:p>
    <w:p w:rsidR="00CC3A63" w:rsidRPr="00BC330C" w:rsidRDefault="00BC330C" w:rsidP="00BC330C">
      <w:pPr>
        <w:jc w:val="both"/>
        <w:rPr>
          <w:sz w:val="32"/>
          <w:szCs w:val="32"/>
          <w:lang w:val="it-IT"/>
        </w:rPr>
      </w:pPr>
      <w:r>
        <w:rPr>
          <w:sz w:val="32"/>
          <w:szCs w:val="32"/>
          <w:lang w:val="it-IT"/>
        </w:rPr>
        <w:t>Allega fotocopia di un documento di identità valido.</w:t>
      </w:r>
    </w:p>
    <w:p w:rsidR="00CC3A63" w:rsidRPr="00CC3A63" w:rsidRDefault="00CC3A63" w:rsidP="00BC330C">
      <w:pPr>
        <w:widowControl w:val="0"/>
        <w:spacing w:after="306" w:line="240" w:lineRule="auto"/>
        <w:ind w:left="-5" w:hanging="10"/>
        <w:rPr>
          <w:rFonts w:eastAsia="Trebuchet MS" w:cs="Trebuchet MS"/>
          <w:sz w:val="24"/>
          <w:szCs w:val="24"/>
          <w:lang w:val="it-IT"/>
        </w:rPr>
      </w:pPr>
      <w:r w:rsidRPr="00CC3A63">
        <w:rPr>
          <w:rFonts w:eastAsia="Trebuchet MS" w:cs="Trebuchet MS"/>
          <w:sz w:val="24"/>
          <w:szCs w:val="24"/>
          <w:lang w:val="it-IT"/>
        </w:rPr>
        <w:t xml:space="preserve">LUOGO E DATA……………………………………………  </w:t>
      </w:r>
    </w:p>
    <w:p w:rsidR="0089698A" w:rsidRPr="0089698A" w:rsidRDefault="00CC3A63" w:rsidP="000A5210">
      <w:pPr>
        <w:widowControl w:val="0"/>
        <w:spacing w:after="347" w:line="240" w:lineRule="auto"/>
        <w:ind w:left="-5" w:hanging="10"/>
        <w:rPr>
          <w:b/>
          <w:lang w:val="it-IT"/>
        </w:rPr>
      </w:pPr>
      <w:r w:rsidRPr="00CC3A63">
        <w:rPr>
          <w:rFonts w:eastAsia="Trebuchet MS" w:cs="Trebuchet MS"/>
          <w:sz w:val="24"/>
          <w:szCs w:val="24"/>
          <w:lang w:val="it-IT"/>
        </w:rPr>
        <w:t xml:space="preserve">FIRMA…………………………………………………………………………… (per esteso e leggibile) </w:t>
      </w:r>
      <w:r w:rsidR="0089698A" w:rsidRPr="0089698A">
        <w:rPr>
          <w:rFonts w:ascii="Times New Roman" w:eastAsia="Times New Roman" w:hAnsi="Times New Roman" w:cs="Times New Roman"/>
          <w:b/>
          <w:sz w:val="20"/>
          <w:lang w:val="it-IT"/>
        </w:rPr>
        <w:tab/>
        <w:t xml:space="preserve"> </w:t>
      </w:r>
    </w:p>
    <w:p w:rsidR="0089698A" w:rsidRPr="0089698A" w:rsidRDefault="0089698A" w:rsidP="0089698A">
      <w:pPr>
        <w:spacing w:after="0"/>
        <w:rPr>
          <w:lang w:val="it-IT"/>
        </w:rPr>
      </w:pPr>
      <w:r w:rsidRPr="0089698A">
        <w:rPr>
          <w:rFonts w:ascii="Times New Roman" w:eastAsia="Times New Roman" w:hAnsi="Times New Roman" w:cs="Times New Roman"/>
          <w:b/>
          <w:sz w:val="20"/>
          <w:lang w:val="it-IT"/>
        </w:rPr>
        <w:t xml:space="preserve"> </w:t>
      </w:r>
    </w:p>
    <w:sectPr w:rsidR="0089698A" w:rsidRPr="0089698A" w:rsidSect="006E0F7F">
      <w:pgSz w:w="11900" w:h="16838"/>
      <w:pgMar w:top="711" w:right="1120" w:bottom="426" w:left="1140" w:header="720" w:footer="720" w:gutter="0"/>
      <w:cols w:space="720" w:equalWidth="0">
        <w:col w:w="96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6784"/>
    <w:multiLevelType w:val="hybridMultilevel"/>
    <w:tmpl w:val="00004AE1"/>
    <w:lvl w:ilvl="0" w:tplc="00003D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540C2517"/>
    <w:multiLevelType w:val="hybridMultilevel"/>
    <w:tmpl w:val="E9306FEA"/>
    <w:lvl w:ilvl="0" w:tplc="3C1A25F6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8E100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2E089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F6954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E45DE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EC76C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90E00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76369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24866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5142341"/>
    <w:multiLevelType w:val="hybridMultilevel"/>
    <w:tmpl w:val="D6D68476"/>
    <w:lvl w:ilvl="0" w:tplc="716CA4C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0D2CA0"/>
    <w:multiLevelType w:val="hybridMultilevel"/>
    <w:tmpl w:val="53AA3190"/>
    <w:lvl w:ilvl="0" w:tplc="D7D83480">
      <w:start w:val="1"/>
      <w:numFmt w:val="bullet"/>
      <w:lvlText w:val="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F839BE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0DCAD3E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A0AB3A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D44D8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D142C36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644184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7EC0FB2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CEC47C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238"/>
    <w:rsid w:val="000A5210"/>
    <w:rsid w:val="000D65EE"/>
    <w:rsid w:val="00186F16"/>
    <w:rsid w:val="001F56F4"/>
    <w:rsid w:val="00222957"/>
    <w:rsid w:val="0030462C"/>
    <w:rsid w:val="005112E7"/>
    <w:rsid w:val="006E0F7F"/>
    <w:rsid w:val="00720DB8"/>
    <w:rsid w:val="00722D40"/>
    <w:rsid w:val="00751B11"/>
    <w:rsid w:val="007611E7"/>
    <w:rsid w:val="0080744A"/>
    <w:rsid w:val="0089698A"/>
    <w:rsid w:val="00943FBC"/>
    <w:rsid w:val="00AF674D"/>
    <w:rsid w:val="00BB101F"/>
    <w:rsid w:val="00BC330C"/>
    <w:rsid w:val="00CC3A63"/>
    <w:rsid w:val="00D23E09"/>
    <w:rsid w:val="00DD380A"/>
    <w:rsid w:val="00E06238"/>
    <w:rsid w:val="00ED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next w:val="Normale"/>
    <w:link w:val="Titolo1Carattere"/>
    <w:uiPriority w:val="9"/>
    <w:unhideWhenUsed/>
    <w:qFormat/>
    <w:rsid w:val="0089698A"/>
    <w:pPr>
      <w:keepNext/>
      <w:keepLines/>
      <w:spacing w:after="4" w:line="251" w:lineRule="auto"/>
      <w:ind w:left="10" w:right="4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lang w:val="it-IT" w:eastAsia="it-IT"/>
    </w:rPr>
  </w:style>
  <w:style w:type="paragraph" w:styleId="Titolo2">
    <w:name w:val="heading 2"/>
    <w:next w:val="Normale"/>
    <w:link w:val="Titolo2Carattere"/>
    <w:uiPriority w:val="9"/>
    <w:unhideWhenUsed/>
    <w:qFormat/>
    <w:rsid w:val="0089698A"/>
    <w:pPr>
      <w:keepNext/>
      <w:keepLines/>
      <w:spacing w:after="0" w:line="265" w:lineRule="auto"/>
      <w:ind w:left="10" w:right="4" w:hanging="10"/>
      <w:outlineLvl w:val="1"/>
    </w:pPr>
    <w:rPr>
      <w:rFonts w:ascii="Times New Roman" w:eastAsia="Times New Roman" w:hAnsi="Times New Roman" w:cs="Times New Roman"/>
      <w:color w:val="000000"/>
      <w:sz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9698A"/>
    <w:rPr>
      <w:rFonts w:ascii="Times New Roman" w:eastAsia="Times New Roman" w:hAnsi="Times New Roman" w:cs="Times New Roman"/>
      <w:b/>
      <w:color w:val="000000"/>
      <w:sz w:val="24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9698A"/>
    <w:rPr>
      <w:rFonts w:ascii="Times New Roman" w:eastAsia="Times New Roman" w:hAnsi="Times New Roman" w:cs="Times New Roman"/>
      <w:color w:val="000000"/>
      <w:sz w:val="24"/>
      <w:lang w:val="it-IT" w:eastAsia="it-IT"/>
    </w:rPr>
  </w:style>
  <w:style w:type="table" w:customStyle="1" w:styleId="TableGrid">
    <w:name w:val="TableGrid"/>
    <w:rsid w:val="0089698A"/>
    <w:pPr>
      <w:spacing w:after="0" w:line="240" w:lineRule="auto"/>
    </w:pPr>
    <w:rPr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  <w:rsid w:val="00BC330C"/>
    <w:pPr>
      <w:spacing w:after="160" w:line="259" w:lineRule="auto"/>
      <w:ind w:left="720"/>
      <w:contextualSpacing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next w:val="Normale"/>
    <w:link w:val="Titolo1Carattere"/>
    <w:uiPriority w:val="9"/>
    <w:unhideWhenUsed/>
    <w:qFormat/>
    <w:rsid w:val="0089698A"/>
    <w:pPr>
      <w:keepNext/>
      <w:keepLines/>
      <w:spacing w:after="4" w:line="251" w:lineRule="auto"/>
      <w:ind w:left="10" w:right="4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lang w:val="it-IT" w:eastAsia="it-IT"/>
    </w:rPr>
  </w:style>
  <w:style w:type="paragraph" w:styleId="Titolo2">
    <w:name w:val="heading 2"/>
    <w:next w:val="Normale"/>
    <w:link w:val="Titolo2Carattere"/>
    <w:uiPriority w:val="9"/>
    <w:unhideWhenUsed/>
    <w:qFormat/>
    <w:rsid w:val="0089698A"/>
    <w:pPr>
      <w:keepNext/>
      <w:keepLines/>
      <w:spacing w:after="0" w:line="265" w:lineRule="auto"/>
      <w:ind w:left="10" w:right="4" w:hanging="10"/>
      <w:outlineLvl w:val="1"/>
    </w:pPr>
    <w:rPr>
      <w:rFonts w:ascii="Times New Roman" w:eastAsia="Times New Roman" w:hAnsi="Times New Roman" w:cs="Times New Roman"/>
      <w:color w:val="000000"/>
      <w:sz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9698A"/>
    <w:rPr>
      <w:rFonts w:ascii="Times New Roman" w:eastAsia="Times New Roman" w:hAnsi="Times New Roman" w:cs="Times New Roman"/>
      <w:b/>
      <w:color w:val="000000"/>
      <w:sz w:val="24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9698A"/>
    <w:rPr>
      <w:rFonts w:ascii="Times New Roman" w:eastAsia="Times New Roman" w:hAnsi="Times New Roman" w:cs="Times New Roman"/>
      <w:color w:val="000000"/>
      <w:sz w:val="24"/>
      <w:lang w:val="it-IT" w:eastAsia="it-IT"/>
    </w:rPr>
  </w:style>
  <w:style w:type="table" w:customStyle="1" w:styleId="TableGrid">
    <w:name w:val="TableGrid"/>
    <w:rsid w:val="0089698A"/>
    <w:pPr>
      <w:spacing w:after="0" w:line="240" w:lineRule="auto"/>
    </w:pPr>
    <w:rPr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  <w:rsid w:val="00BC330C"/>
    <w:pPr>
      <w:spacing w:after="160" w:line="259" w:lineRule="auto"/>
      <w:ind w:left="720"/>
      <w:contextualSpacing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Disdetti</dc:creator>
  <cp:lastModifiedBy>goku78</cp:lastModifiedBy>
  <cp:revision>2</cp:revision>
  <dcterms:created xsi:type="dcterms:W3CDTF">2025-09-04T19:03:00Z</dcterms:created>
  <dcterms:modified xsi:type="dcterms:W3CDTF">2025-09-04T19:03:00Z</dcterms:modified>
</cp:coreProperties>
</file>