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064" w:rsidRDefault="008D0064" w:rsidP="00A1215E">
      <w:pPr>
        <w:jc w:val="both"/>
      </w:pPr>
      <w:r>
        <w:t xml:space="preserve">Si è concluso, nel nostro Istituto, il percorso di innovazione della didattica della matematica che </w:t>
      </w:r>
      <w:r w:rsidR="00BB19F7">
        <w:t xml:space="preserve">ha </w:t>
      </w:r>
      <w:proofErr w:type="gramStart"/>
      <w:r>
        <w:t>coinvolto  Docenti</w:t>
      </w:r>
      <w:proofErr w:type="gramEnd"/>
      <w:r>
        <w:t xml:space="preserve"> e Insegnanti di matematica e Studenti dalla terza primaria alla terza secondaria, nell’ambito dell’accordo di collaborazione scientifica fatto con il Dipartimento di Matematica e Informatica (DMI) dell’Università di Perugia. La finalità delle attività laboratoriali “full immersion” è quella di sviluppare negli allievi le competenze matematiche, terza competenza chiave europea, intesa come capacità di utilizzare la matematica nella vita quotidiana. Le metodologie usate sono state diverse, tutte in modalità laboratoriale; talvolta il laboratorio è stata la natura (outdoor </w:t>
      </w:r>
      <w:proofErr w:type="spellStart"/>
      <w:r>
        <w:t>learning</w:t>
      </w:r>
      <w:proofErr w:type="spellEnd"/>
      <w:r>
        <w:t>), spesso sono state utilizzate tecnologie didattiche di nuova generazione (software didattici integrati con sensori interattivi per raccogliere ed elaborare dati in tempo reale); sono state costantemente utilizzate schede di lavoro con “compiti di realtà” validati dal Dipartimento dal DMI dell’Università di Perugia. Tutte le attività laboratoriali, fortemente volute dalla nostra Dirigente Prof.ssa Di Guglielmo, sono state progettate e sono condotte dal Prof. Domenico Cariello, esperto e formatore nazionale di “</w:t>
      </w:r>
      <w:proofErr w:type="spellStart"/>
      <w:r>
        <w:t>Matematica&amp;Realtà</w:t>
      </w:r>
      <w:proofErr w:type="spellEnd"/>
      <w:r>
        <w:t>”, in stretta collabor</w:t>
      </w:r>
      <w:r w:rsidR="00BB19F7">
        <w:t xml:space="preserve">azione con molte Insegnanti e </w:t>
      </w:r>
      <w:r>
        <w:t>Docenti di matematica dell'Istituto, in prim</w:t>
      </w:r>
      <w:r w:rsidR="00BB19F7">
        <w:t xml:space="preserve">o luogo con la Maestra </w:t>
      </w:r>
      <w:proofErr w:type="spellStart"/>
      <w:r w:rsidR="00BB19F7">
        <w:t>Ramundo</w:t>
      </w:r>
      <w:proofErr w:type="spellEnd"/>
      <w:r w:rsidR="00BB19F7">
        <w:t>,</w:t>
      </w:r>
      <w:r>
        <w:t xml:space="preserve"> il Prof. Gaudio</w:t>
      </w:r>
      <w:r w:rsidR="00BB19F7">
        <w:t xml:space="preserve"> e la Prof.ssa Lucente,  </w:t>
      </w:r>
      <w:r>
        <w:t xml:space="preserve"> si sono sviluppate sempre in un clima di grande entusiasmo e di convinta partecipazione, rendendo piacevole e coinvolgente la più odiata delle discipline: la matematica.</w:t>
      </w:r>
    </w:p>
    <w:p w:rsidR="00BB19F7" w:rsidRDefault="008D0064" w:rsidP="00A1215E">
      <w:pPr>
        <w:jc w:val="both"/>
      </w:pPr>
      <w:r>
        <w:t>Grande è stata la partecipazione alla 1° fase della “Gara nazionale di Modellizzazione Didattica” a cui hanno partecipato ben 191 studenti di cui 14 sono stati ammessi alla finale nazionale che si svolgerà il 18 aprile.</w:t>
      </w:r>
    </w:p>
    <w:p w:rsidR="00B54688" w:rsidRPr="00BB19F7" w:rsidRDefault="00BB19F7" w:rsidP="00BB19F7">
      <w:pPr>
        <w:tabs>
          <w:tab w:val="left" w:pos="5820"/>
        </w:tabs>
      </w:pPr>
      <w:r>
        <w:tab/>
      </w:r>
      <w:bookmarkStart w:id="0" w:name="_GoBack"/>
      <w:bookmarkEnd w:id="0"/>
    </w:p>
    <w:sectPr w:rsidR="00B54688" w:rsidRPr="00BB19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F7"/>
    <w:rsid w:val="004D3FF7"/>
    <w:rsid w:val="008D0064"/>
    <w:rsid w:val="00A1215E"/>
    <w:rsid w:val="00B54688"/>
    <w:rsid w:val="00BB19F7"/>
    <w:rsid w:val="00CD4FB4"/>
    <w:rsid w:val="00F20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49CD"/>
  <w15:chartTrackingRefBased/>
  <w15:docId w15:val="{A68CC309-CCB2-463D-B92C-8B69F6C6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268</Words>
  <Characters>1534</Characters>
  <Application>Microsoft Office Word</Application>
  <DocSecurity>0</DocSecurity>
  <Lines>12</Lines>
  <Paragraphs>3</Paragraphs>
  <ScaleCrop>false</ScaleCrop>
  <Company>HP</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dc:creator>
  <cp:keywords/>
  <dc:description/>
  <cp:lastModifiedBy>Carmela</cp:lastModifiedBy>
  <cp:revision>5</cp:revision>
  <dcterms:created xsi:type="dcterms:W3CDTF">2024-03-28T07:21:00Z</dcterms:created>
  <dcterms:modified xsi:type="dcterms:W3CDTF">2024-03-28T07:57:00Z</dcterms:modified>
</cp:coreProperties>
</file>